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D5" w:rsidRDefault="00E167D5" w:rsidP="00E167D5">
      <w:pPr>
        <w:jc w:val="center"/>
        <w:rPr>
          <w:b/>
        </w:rPr>
      </w:pPr>
      <w:r>
        <w:rPr>
          <w:b/>
        </w:rPr>
        <w:t>ЧАСТНОЕ ОБЩЕОБРАЗОВАТЕЛЬНОЕ УЧРЕЖДЕНИЕ</w:t>
      </w:r>
    </w:p>
    <w:p w:rsidR="00E167D5" w:rsidRDefault="00E167D5" w:rsidP="00E167D5">
      <w:pPr>
        <w:jc w:val="center"/>
        <w:rPr>
          <w:b/>
        </w:rPr>
      </w:pPr>
      <w:r>
        <w:rPr>
          <w:b/>
        </w:rPr>
        <w:t xml:space="preserve"> «ГУЛЯЕВСКАЯ ГИМНАЗИЯ»</w:t>
      </w:r>
    </w:p>
    <w:p w:rsidR="00E167D5" w:rsidRDefault="00E167D5" w:rsidP="00E167D5">
      <w:pPr>
        <w:jc w:val="center"/>
        <w:rPr>
          <w:b/>
        </w:rPr>
      </w:pPr>
    </w:p>
    <w:p w:rsidR="00E167D5" w:rsidRDefault="00E167D5" w:rsidP="00E167D5">
      <w:pPr>
        <w:jc w:val="center"/>
        <w:rPr>
          <w:b/>
        </w:rPr>
      </w:pPr>
      <w:r>
        <w:rPr>
          <w:b/>
        </w:rPr>
        <w:t xml:space="preserve"> ИТОГИ УСПЕВАЕМОСТИ ЗА </w:t>
      </w:r>
      <w:r>
        <w:rPr>
          <w:b/>
          <w:lang w:val="en-US"/>
        </w:rPr>
        <w:t>I</w:t>
      </w:r>
      <w:r>
        <w:rPr>
          <w:b/>
        </w:rPr>
        <w:t xml:space="preserve"> четверть 2019/20учебный год.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21"/>
        <w:gridCol w:w="747"/>
        <w:gridCol w:w="716"/>
        <w:gridCol w:w="624"/>
        <w:gridCol w:w="487"/>
        <w:gridCol w:w="641"/>
        <w:gridCol w:w="567"/>
        <w:gridCol w:w="567"/>
        <w:gridCol w:w="567"/>
        <w:gridCol w:w="567"/>
        <w:gridCol w:w="708"/>
        <w:gridCol w:w="709"/>
        <w:gridCol w:w="1276"/>
      </w:tblGrid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D5" w:rsidRDefault="00E167D5">
            <w:pPr>
              <w:jc w:val="center"/>
              <w:rPr>
                <w:b/>
                <w:color w:val="FF0000"/>
              </w:rPr>
            </w:pPr>
          </w:p>
          <w:p w:rsidR="00E167D5" w:rsidRDefault="00E167D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Кл.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D5" w:rsidRDefault="00E167D5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 xml:space="preserve">на </w:t>
            </w:r>
            <w:proofErr w:type="spellStart"/>
            <w:r>
              <w:rPr>
                <w:b/>
                <w:color w:val="FF0000"/>
              </w:rPr>
              <w:t>нач</w:t>
            </w:r>
            <w:proofErr w:type="spellEnd"/>
          </w:p>
          <w:p w:rsidR="00E167D5" w:rsidRDefault="00E167D5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приб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выб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на кон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4и5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с1 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Ат</w:t>
            </w:r>
            <w:proofErr w:type="spellEnd"/>
            <w:r>
              <w:rPr>
                <w:b/>
                <w:color w:val="FF0000"/>
              </w:rPr>
              <w:t xml:space="preserve"> на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с1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на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% </w:t>
            </w:r>
            <w:proofErr w:type="spellStart"/>
            <w:r>
              <w:rPr>
                <w:b/>
                <w:color w:val="FF0000"/>
              </w:rPr>
              <w:t>кач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 xml:space="preserve">% </w:t>
            </w:r>
          </w:p>
          <w:p w:rsidR="00E167D5" w:rsidRDefault="00E167D5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усп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Проп</w:t>
            </w:r>
            <w:proofErr w:type="spellEnd"/>
          </w:p>
          <w:p w:rsidR="00E167D5" w:rsidRDefault="00E167D5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ур</w:t>
            </w:r>
            <w:proofErr w:type="spellEnd"/>
          </w:p>
        </w:tc>
      </w:tr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  <w:p w:rsidR="00E167D5" w:rsidRDefault="00E167D5">
            <w:pPr>
              <w:jc w:val="center"/>
              <w:rPr>
                <w:b/>
              </w:rPr>
            </w:pPr>
          </w:p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</w:tr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D5" w:rsidRDefault="00E167D5">
            <w:pPr>
              <w:rPr>
                <w:b/>
                <w:color w:val="1D06C6"/>
                <w:lang w:val="en-US"/>
              </w:rPr>
            </w:pPr>
          </w:p>
          <w:p w:rsidR="00E167D5" w:rsidRDefault="00E167D5">
            <w:pPr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1-4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</w:p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52</w:t>
            </w:r>
          </w:p>
          <w:p w:rsidR="00E167D5" w:rsidRDefault="00E167D5">
            <w:pPr>
              <w:jc w:val="center"/>
              <w:rPr>
                <w:b/>
                <w:color w:val="1D06C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  <w:color w:val="1D06C6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  <w:color w:val="1D06C6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52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923</w:t>
            </w:r>
          </w:p>
        </w:tc>
      </w:tr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357</w:t>
            </w:r>
          </w:p>
        </w:tc>
      </w:tr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  <w:lang w:val="en-US"/>
              </w:rPr>
            </w:pPr>
          </w:p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</w:tr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</w:tr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  <w:p w:rsidR="00E167D5" w:rsidRDefault="00E167D5">
            <w:pPr>
              <w:jc w:val="center"/>
              <w:rPr>
                <w:b/>
              </w:rPr>
            </w:pPr>
          </w:p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5-9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</w:p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44</w:t>
            </w:r>
          </w:p>
          <w:p w:rsidR="00E167D5" w:rsidRDefault="00E167D5">
            <w:pPr>
              <w:jc w:val="center"/>
              <w:rPr>
                <w:b/>
                <w:color w:val="1D06C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39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989</w:t>
            </w:r>
          </w:p>
        </w:tc>
      </w:tr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D5" w:rsidRDefault="00E167D5">
            <w:pPr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10-11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</w:p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19</w:t>
            </w:r>
          </w:p>
          <w:p w:rsidR="00E167D5" w:rsidRDefault="00E167D5">
            <w:pPr>
              <w:jc w:val="center"/>
              <w:rPr>
                <w:b/>
                <w:color w:val="1D06C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  <w:color w:val="1D06C6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20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1D06C6"/>
              </w:rPr>
            </w:pPr>
            <w:r>
              <w:rPr>
                <w:b/>
                <w:color w:val="1D06C6"/>
              </w:rPr>
              <w:t>512</w:t>
            </w:r>
          </w:p>
        </w:tc>
      </w:tr>
      <w:tr w:rsidR="00E167D5" w:rsidTr="00E167D5">
        <w:trPr>
          <w:trHeight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D5" w:rsidRDefault="00E167D5">
            <w:pPr>
              <w:rPr>
                <w:b/>
                <w:color w:val="C00000"/>
              </w:rPr>
            </w:pPr>
          </w:p>
          <w:p w:rsidR="00E167D5" w:rsidRDefault="00E167D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1-11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D5" w:rsidRDefault="00E167D5">
            <w:pPr>
              <w:jc w:val="center"/>
              <w:rPr>
                <w:b/>
                <w:color w:val="C00000"/>
              </w:rPr>
            </w:pPr>
          </w:p>
          <w:p w:rsidR="00E167D5" w:rsidRDefault="00E167D5">
            <w:pPr>
              <w:jc w:val="center"/>
              <w:rPr>
                <w:b/>
                <w:color w:val="C00000"/>
              </w:rPr>
            </w:pPr>
          </w:p>
          <w:p w:rsidR="00E167D5" w:rsidRDefault="00E167D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111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D5" w:rsidRDefault="00E167D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2424</w:t>
            </w:r>
          </w:p>
        </w:tc>
      </w:tr>
    </w:tbl>
    <w:p w:rsidR="001631A3" w:rsidRDefault="00E167D5">
      <w:bookmarkStart w:id="0" w:name="_GoBack"/>
      <w:bookmarkEnd w:id="0"/>
    </w:p>
    <w:sectPr w:rsidR="0016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D5"/>
    <w:rsid w:val="007D40FD"/>
    <w:rsid w:val="0092521F"/>
    <w:rsid w:val="00E1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9AEF0-B78E-4D68-8FBA-10851A59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Гуляевская гимназия</dc:creator>
  <cp:keywords/>
  <dc:description/>
  <cp:lastModifiedBy>Гуляевская гимназия</cp:lastModifiedBy>
  <cp:revision>1</cp:revision>
  <dcterms:created xsi:type="dcterms:W3CDTF">2019-10-29T08:39:00Z</dcterms:created>
  <dcterms:modified xsi:type="dcterms:W3CDTF">2019-10-29T08:40:00Z</dcterms:modified>
</cp:coreProperties>
</file>